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6E53" w14:textId="77777777" w:rsidR="005F66D8" w:rsidRPr="005F66D8" w:rsidRDefault="005F66D8" w:rsidP="005F66D8">
      <w:pPr>
        <w:autoSpaceDE w:val="0"/>
        <w:autoSpaceDN w:val="0"/>
        <w:adjustRightInd w:val="0"/>
        <w:spacing w:line="185" w:lineRule="auto"/>
        <w:textAlignment w:val="center"/>
        <w:rPr>
          <w:rFonts w:ascii="CoHeadline-Regular" w:hAnsi="CoHeadline-Regular" w:cs="CoHeadline-Regular"/>
          <w:color w:val="EC6EA6"/>
          <w:spacing w:val="4"/>
          <w:sz w:val="44"/>
          <w:szCs w:val="44"/>
        </w:rPr>
      </w:pPr>
      <w:r w:rsidRPr="005F66D8">
        <w:rPr>
          <w:rFonts w:ascii="CoHeadline-Regular" w:hAnsi="CoHeadline-Regular" w:cs="CoHeadline-Regular"/>
          <w:color w:val="EC6EA6"/>
          <w:spacing w:val="4"/>
          <w:sz w:val="44"/>
          <w:szCs w:val="44"/>
        </w:rPr>
        <w:t>Fantasía y Andalucía</w:t>
      </w:r>
    </w:p>
    <w:p w14:paraId="73B217AD" w14:textId="77777777" w:rsidR="005F66D8" w:rsidRDefault="005F66D8" w:rsidP="005F66D8">
      <w:pPr>
        <w:pStyle w:val="codigocabecera"/>
        <w:spacing w:line="185" w:lineRule="auto"/>
        <w:jc w:val="left"/>
      </w:pPr>
      <w:r>
        <w:t>C-623702</w:t>
      </w:r>
    </w:p>
    <w:p w14:paraId="48887611" w14:textId="4DB8F87A" w:rsidR="00957DB7" w:rsidRDefault="005F66D8" w:rsidP="005F66D8">
      <w:pPr>
        <w:pStyle w:val="Ningnestilodeprrafo"/>
        <w:spacing w:line="18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FA4AC58" w14:textId="0F14FE32" w:rsidR="005F66D8" w:rsidRDefault="00957DB7" w:rsidP="005F66D8">
      <w:pPr>
        <w:pStyle w:val="nochescabecera"/>
        <w:spacing w:line="185" w:lineRule="auto"/>
      </w:pPr>
      <w:r>
        <w:rPr>
          <w:rFonts w:ascii="Router-Bold" w:hAnsi="Router-Bold" w:cs="Router-Bold"/>
          <w:b/>
          <w:bCs/>
          <w:spacing w:val="-5"/>
        </w:rPr>
        <w:t xml:space="preserve">NOCHES  </w:t>
      </w:r>
      <w:r w:rsidR="005F66D8">
        <w:t>Madrid 4. Barcelona 1. Niza 1. Roma 3. Florencia 1. Venecia 1. Zúrich 1. París 3. Burdeos 1. Sevilla 2. Córdoba 1. Costa del Sol 1. Granada 1.</w:t>
      </w:r>
    </w:p>
    <w:p w14:paraId="1E23B930" w14:textId="77777777" w:rsidR="00BD69F6" w:rsidRPr="00BD69F6" w:rsidRDefault="00BD69F6" w:rsidP="005F66D8">
      <w:pPr>
        <w:autoSpaceDE w:val="0"/>
        <w:autoSpaceDN w:val="0"/>
        <w:adjustRightInd w:val="0"/>
        <w:spacing w:line="185"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5F66D8">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D2953C4"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1º (Jueves) AMERICA-MADRID</w:t>
      </w:r>
    </w:p>
    <w:p w14:paraId="357F8F5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Salida en vuelo intercontinental hacia Madrid. Noche a bordo.</w:t>
      </w:r>
    </w:p>
    <w:p w14:paraId="79AA260F"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F831586"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2º (Viernes) MADRID</w:t>
      </w:r>
    </w:p>
    <w:p w14:paraId="32DD63C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 xml:space="preserve">Llegada al aeropuerto internacional de Madrid-Barajas. Asistencia y traslado al hotel.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xml:space="preserve"> y resto del día libre.</w:t>
      </w:r>
    </w:p>
    <w:p w14:paraId="7248FE8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7558DD26"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3º (Sábado) MADRID</w:t>
      </w:r>
    </w:p>
    <w:p w14:paraId="6D28FAD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realizar alguna excursión opcional a El Escorial, Ávila o Segovia.</w:t>
      </w:r>
    </w:p>
    <w:p w14:paraId="582C8DB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4046279C"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4º (Domingo) MADRID-ZARAGOZA-BARCELONA (662 km)</w:t>
      </w:r>
    </w:p>
    <w:p w14:paraId="5E6A5BFE"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5F66D8">
        <w:rPr>
          <w:rFonts w:ascii="Router-Bold" w:hAnsi="Router-Bold" w:cs="Router-Bold"/>
          <w:b/>
          <w:bCs/>
          <w:color w:val="000000"/>
          <w:w w:val="90"/>
          <w:sz w:val="16"/>
          <w:szCs w:val="16"/>
        </w:rPr>
        <w:t>Alojamiento.</w:t>
      </w:r>
    </w:p>
    <w:p w14:paraId="315814B0"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1B1E6F9E"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5º (Lunes) BARCELONA-NIZA (665 km)</w:t>
      </w:r>
    </w:p>
    <w:p w14:paraId="79ACC56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741E0BC8"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3FB6F22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6º (Martes) NIZA-PISA-ROMA (710 km)</w:t>
      </w:r>
    </w:p>
    <w:p w14:paraId="68750E7F"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5F66D8">
        <w:rPr>
          <w:rFonts w:ascii="Router-Bold" w:hAnsi="Router-Bold" w:cs="Router-Bold"/>
          <w:b/>
          <w:bCs/>
          <w:color w:val="000000"/>
          <w:w w:val="90"/>
          <w:sz w:val="16"/>
          <w:szCs w:val="16"/>
        </w:rPr>
        <w:t>Alojamiento.</w:t>
      </w:r>
    </w:p>
    <w:p w14:paraId="6DBA04C9"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14568D61"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7º (Miércoles) ROMA</w:t>
      </w:r>
    </w:p>
    <w:p w14:paraId="577A8D8A"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394D608"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4FE39DC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 xml:space="preserve">Día 8º (Jueves) ROMA </w:t>
      </w:r>
    </w:p>
    <w:p w14:paraId="6A2920A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6D69171"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30966FAC"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9º (Viernes) ROMA-FLORENCIA (275 km)</w:t>
      </w:r>
    </w:p>
    <w:p w14:paraId="1646E83D"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5F66D8">
        <w:rPr>
          <w:rFonts w:ascii="Router-Bold" w:hAnsi="Router-Bold" w:cs="Router-Bold"/>
          <w:b/>
          <w:bCs/>
          <w:color w:val="000000"/>
          <w:w w:val="90"/>
          <w:sz w:val="16"/>
          <w:szCs w:val="16"/>
        </w:rPr>
        <w:t xml:space="preserve">Alojamiento. </w:t>
      </w:r>
    </w:p>
    <w:p w14:paraId="39481BF7"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1E65A83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10º (Sábado) FLORENCIA-VENECIA (256 km)</w:t>
      </w:r>
    </w:p>
    <w:p w14:paraId="3CF37636"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w:t>
      </w:r>
    </w:p>
    <w:p w14:paraId="630AD7D9"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32077EB1"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spacing w:val="-5"/>
          <w:w w:val="90"/>
          <w:sz w:val="16"/>
          <w:szCs w:val="16"/>
        </w:rPr>
      </w:pPr>
      <w:r w:rsidRPr="005F66D8">
        <w:rPr>
          <w:rFonts w:ascii="Router-Bold" w:hAnsi="Router-Bold" w:cs="Router-Bold"/>
          <w:b/>
          <w:bCs/>
          <w:color w:val="D41217"/>
          <w:spacing w:val="-5"/>
          <w:w w:val="90"/>
          <w:sz w:val="16"/>
          <w:szCs w:val="16"/>
        </w:rPr>
        <w:t>Día 11º (Domingo) VENECIA-LUCERNA-ZURICH (590 km)</w:t>
      </w:r>
    </w:p>
    <w:p w14:paraId="6494247D"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5F66D8">
        <w:rPr>
          <w:rFonts w:ascii="Router-Bold" w:hAnsi="Router-Bold" w:cs="Router-Bold"/>
          <w:b/>
          <w:bCs/>
          <w:color w:val="000000"/>
          <w:w w:val="90"/>
          <w:sz w:val="16"/>
          <w:szCs w:val="16"/>
        </w:rPr>
        <w:t>Alojamiento.</w:t>
      </w:r>
    </w:p>
    <w:p w14:paraId="2248C799"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5D1DF98B"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12º (Lunes) ZURICH-BASILEA-PARÍS (595 km)</w:t>
      </w:r>
    </w:p>
    <w:p w14:paraId="61FB35D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7D4D6BF8"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1E33F465"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13º (Martes) PARÍS</w:t>
      </w:r>
    </w:p>
    <w:p w14:paraId="4A337E5D"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4838E0D"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35ED6183"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14º (Miércoles) PARÍS</w:t>
      </w:r>
    </w:p>
    <w:p w14:paraId="6EC2C1C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Alojamiento y desayuno.</w:t>
      </w:r>
      <w:r w:rsidRPr="005F66D8">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0917578"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275445A7"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15º (Jueves) PARÍS-BLOIS-VALLE DEL LOIRA-BURDEOS (574 km)</w:t>
      </w:r>
    </w:p>
    <w:p w14:paraId="6700CEF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2"/>
          <w:w w:val="90"/>
          <w:sz w:val="16"/>
          <w:szCs w:val="16"/>
        </w:rPr>
      </w:pPr>
      <w:r w:rsidRPr="005F66D8">
        <w:rPr>
          <w:rFonts w:ascii="Router-Bold" w:hAnsi="Router-Bold" w:cs="Router-Bold"/>
          <w:b/>
          <w:bCs/>
          <w:color w:val="000000"/>
          <w:spacing w:val="-2"/>
          <w:w w:val="90"/>
          <w:sz w:val="16"/>
          <w:szCs w:val="16"/>
        </w:rPr>
        <w:t>Desayuno</w:t>
      </w:r>
      <w:r w:rsidRPr="005F66D8">
        <w:rPr>
          <w:rFonts w:ascii="Router-Book" w:hAnsi="Router-Book" w:cs="Router-Book"/>
          <w:color w:val="000000"/>
          <w:spacing w:val="-2"/>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5F66D8">
        <w:rPr>
          <w:rFonts w:ascii="Router-Bold" w:hAnsi="Router-Bold" w:cs="Router-Bold"/>
          <w:b/>
          <w:bCs/>
          <w:color w:val="000000"/>
          <w:spacing w:val="-2"/>
          <w:w w:val="90"/>
          <w:sz w:val="16"/>
          <w:szCs w:val="16"/>
        </w:rPr>
        <w:t>Alojamiento</w:t>
      </w:r>
      <w:r w:rsidRPr="005F66D8">
        <w:rPr>
          <w:rFonts w:ascii="Router-Book" w:hAnsi="Router-Book" w:cs="Router-Book"/>
          <w:color w:val="000000"/>
          <w:spacing w:val="-2"/>
          <w:w w:val="90"/>
          <w:sz w:val="16"/>
          <w:szCs w:val="16"/>
        </w:rPr>
        <w:t>.</w:t>
      </w:r>
    </w:p>
    <w:p w14:paraId="2510B585"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D10765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16º (Viernes) BURDEOS-MADRID (693 km)</w:t>
      </w:r>
    </w:p>
    <w:p w14:paraId="4B9915AA"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5F66D8">
        <w:rPr>
          <w:rFonts w:ascii="Router-Bold" w:hAnsi="Router-Bold" w:cs="Router-Bold"/>
          <w:b/>
          <w:bCs/>
          <w:color w:val="000000"/>
          <w:w w:val="90"/>
          <w:sz w:val="16"/>
          <w:szCs w:val="16"/>
        </w:rPr>
        <w:t>Alojamiento</w:t>
      </w:r>
      <w:r w:rsidRPr="005F66D8">
        <w:rPr>
          <w:rFonts w:ascii="Router-Book" w:hAnsi="Router-Book" w:cs="Router-Book"/>
          <w:color w:val="000000"/>
          <w:w w:val="90"/>
          <w:sz w:val="16"/>
          <w:szCs w:val="16"/>
        </w:rPr>
        <w:t xml:space="preserve">. </w:t>
      </w:r>
    </w:p>
    <w:p w14:paraId="4AE0F2B9"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6B5036BC" w14:textId="51032229"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17º (Sábado) MADRID-CÁCERES-SEVILLA (560 km)</w:t>
      </w:r>
    </w:p>
    <w:p w14:paraId="7F50B584"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hacia Extremadura para llegar a Cáceres con tiempo libre para conocer el casco antiguo y su barrio medieval, considerado Patrimonio de la Humanidad. Almuerzo libre. Posteriormente salida por la Autovía de la Plata hacia Andalucía para llegar a Sevilla. </w:t>
      </w:r>
      <w:r w:rsidRPr="005F66D8">
        <w:rPr>
          <w:rFonts w:ascii="Router-Bold" w:hAnsi="Router-Bold" w:cs="Router-Bold"/>
          <w:b/>
          <w:bCs/>
          <w:color w:val="000000"/>
          <w:w w:val="90"/>
          <w:sz w:val="16"/>
          <w:szCs w:val="16"/>
        </w:rPr>
        <w:t>Cena y alojamiento</w:t>
      </w:r>
      <w:r w:rsidRPr="005F66D8">
        <w:rPr>
          <w:rFonts w:ascii="Router-Book" w:hAnsi="Router-Book" w:cs="Router-Book"/>
          <w:color w:val="000000"/>
          <w:w w:val="90"/>
          <w:sz w:val="16"/>
          <w:szCs w:val="16"/>
        </w:rPr>
        <w:t>.</w:t>
      </w:r>
    </w:p>
    <w:p w14:paraId="56508675"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6A4319EE"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18º (Domingo) SEVILLA</w:t>
      </w:r>
    </w:p>
    <w:p w14:paraId="2B46C11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F66D8">
        <w:rPr>
          <w:rFonts w:ascii="Router-Bold" w:hAnsi="Router-Bold" w:cs="Router-Bold"/>
          <w:b/>
          <w:bCs/>
          <w:color w:val="000000"/>
          <w:w w:val="90"/>
          <w:sz w:val="16"/>
          <w:szCs w:val="16"/>
        </w:rPr>
        <w:t>Almuerzo</w:t>
      </w:r>
      <w:r w:rsidRPr="005F66D8">
        <w:rPr>
          <w:rFonts w:ascii="Router-Book" w:hAnsi="Router-Book" w:cs="Router-Book"/>
          <w:color w:val="000000"/>
          <w:w w:val="90"/>
          <w:sz w:val="16"/>
          <w:szCs w:val="16"/>
        </w:rPr>
        <w:t xml:space="preserve"> en restaurante. Por la noche, en opcional, podrá asistir a un espectáculo de baile flamenco. </w:t>
      </w:r>
      <w:r w:rsidRPr="005F66D8">
        <w:rPr>
          <w:rFonts w:ascii="Router-Bold" w:hAnsi="Router-Bold" w:cs="Router-Bold"/>
          <w:b/>
          <w:bCs/>
          <w:color w:val="000000"/>
          <w:w w:val="90"/>
          <w:sz w:val="16"/>
          <w:szCs w:val="16"/>
        </w:rPr>
        <w:t>Alojamiento.</w:t>
      </w:r>
    </w:p>
    <w:p w14:paraId="546A4BF9"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CF16747"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19º (Lunes) SEVILLA-CÓRDOBA (145 km)</w:t>
      </w:r>
    </w:p>
    <w:p w14:paraId="2413BDC6"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 xml:space="preserve">Desayuno. </w:t>
      </w:r>
      <w:r w:rsidRPr="005F66D8">
        <w:rPr>
          <w:rFonts w:ascii="Router-Book" w:hAnsi="Router-Book" w:cs="Router-Book"/>
          <w:color w:val="000000"/>
          <w:w w:val="90"/>
          <w:sz w:val="16"/>
          <w:szCs w:val="16"/>
        </w:rPr>
        <w:t xml:space="preserve">Salida hacia la ciudad de Córdoba. Comenzaremos nuestra visita a pie desde la Puerta de Almodovar para llegar al barrio Judío y continuar con la visita  del  interior de la famosa Mezquita/ Catedral. Resto del tiempo libre. </w:t>
      </w:r>
      <w:r w:rsidRPr="005F66D8">
        <w:rPr>
          <w:rFonts w:ascii="Router-Bold" w:hAnsi="Router-Bold" w:cs="Router-Bold"/>
          <w:b/>
          <w:bCs/>
          <w:color w:val="000000"/>
          <w:w w:val="90"/>
          <w:sz w:val="16"/>
          <w:szCs w:val="16"/>
        </w:rPr>
        <w:t xml:space="preserve">Cena y alo­jamiento. </w:t>
      </w:r>
    </w:p>
    <w:p w14:paraId="24642A80"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31BF349C"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20º (Martes) CÓRDOBA-RONDA-COSTA DEL SOL (322 km)</w:t>
      </w:r>
    </w:p>
    <w:p w14:paraId="0F5222C9"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5F66D8">
        <w:rPr>
          <w:rFonts w:ascii="Router-Bold" w:hAnsi="Router-Bold" w:cs="Router-Bold"/>
          <w:b/>
          <w:bCs/>
          <w:color w:val="000000"/>
          <w:w w:val="90"/>
          <w:sz w:val="16"/>
          <w:szCs w:val="16"/>
        </w:rPr>
        <w:t>Cena y alojamiento.</w:t>
      </w:r>
    </w:p>
    <w:p w14:paraId="5D0D31E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509507B7" w14:textId="004270F1"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lastRenderedPageBreak/>
        <w:t>Día 21º (Miércoles) COSTA DEL SOL-GRANADA* (180 km)</w:t>
      </w:r>
    </w:p>
    <w:p w14:paraId="0055E0AF"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5F66D8">
        <w:rPr>
          <w:rFonts w:ascii="Router-Bold" w:hAnsi="Router-Bold" w:cs="Router-Bold"/>
          <w:b/>
          <w:bCs/>
          <w:color w:val="000000"/>
          <w:spacing w:val="1"/>
          <w:w w:val="90"/>
          <w:sz w:val="16"/>
          <w:szCs w:val="16"/>
        </w:rPr>
        <w:t>Desayuno</w:t>
      </w:r>
      <w:r w:rsidRPr="005F66D8">
        <w:rPr>
          <w:rFonts w:ascii="Router-Book" w:hAnsi="Router-Book" w:cs="Router-Book"/>
          <w:color w:val="000000"/>
          <w:spacing w:val="1"/>
          <w:w w:val="90"/>
          <w:sz w:val="16"/>
          <w:szCs w:val="16"/>
        </w:rPr>
        <w:t xml:space="preserve">. Salida bordeando la Costa hacia Granada. Llegada y visita del espectacular conjunto monumental de La Alhambra y el Generalife, antigua residencia de los reyes moros, con sus magníficos jardines, fuentes y arcadas, Patrimonio de la Humanidad. </w:t>
      </w:r>
      <w:r w:rsidRPr="005F66D8">
        <w:rPr>
          <w:rFonts w:ascii="Router-Bold" w:hAnsi="Router-Bold" w:cs="Router-Bold"/>
          <w:b/>
          <w:bCs/>
          <w:color w:val="000000"/>
          <w:spacing w:val="1"/>
          <w:w w:val="90"/>
          <w:sz w:val="16"/>
          <w:szCs w:val="16"/>
        </w:rPr>
        <w:t>Cena y alojamiento</w:t>
      </w:r>
      <w:r w:rsidRPr="005F66D8">
        <w:rPr>
          <w:rFonts w:ascii="Router-Book" w:hAnsi="Router-Book" w:cs="Router-Book"/>
          <w:color w:val="000000"/>
          <w:spacing w:val="1"/>
          <w:w w:val="90"/>
          <w:sz w:val="16"/>
          <w:szCs w:val="16"/>
        </w:rPr>
        <w:t>. Por la noche visita opcional a las cuevas del Sacromonte con espectáculo de zambra flamenca.</w:t>
      </w:r>
    </w:p>
    <w:p w14:paraId="79994DF2"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6614AA27" w14:textId="0FF36C33"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22º (Jueves) GRANADA-TOLEDO-MADRID (446 km)</w:t>
      </w:r>
    </w:p>
    <w:p w14:paraId="41D08E75"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w:t>
      </w:r>
      <w:r w:rsidRPr="005F66D8">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5F66D8">
        <w:rPr>
          <w:rFonts w:ascii="Router-Bold" w:hAnsi="Router-Bold" w:cs="Router-Bold"/>
          <w:b/>
          <w:bCs/>
          <w:color w:val="000000"/>
          <w:w w:val="90"/>
          <w:sz w:val="16"/>
          <w:szCs w:val="16"/>
        </w:rPr>
        <w:t>Almuerzo.</w:t>
      </w:r>
      <w:r w:rsidRPr="005F66D8">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5F66D8">
        <w:rPr>
          <w:rFonts w:ascii="Router-Bold" w:hAnsi="Router-Bold" w:cs="Router-Bold"/>
          <w:b/>
          <w:bCs/>
          <w:color w:val="000000"/>
          <w:w w:val="90"/>
          <w:sz w:val="16"/>
          <w:szCs w:val="16"/>
        </w:rPr>
        <w:t xml:space="preserve">Alojamiento. </w:t>
      </w:r>
    </w:p>
    <w:p w14:paraId="78F5F4B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w w:val="90"/>
          <w:sz w:val="16"/>
          <w:szCs w:val="16"/>
        </w:rPr>
      </w:pPr>
    </w:p>
    <w:p w14:paraId="0EBB1FDA" w14:textId="77777777" w:rsidR="005F66D8" w:rsidRPr="005F66D8" w:rsidRDefault="005F66D8" w:rsidP="005F66D8">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5F66D8">
        <w:rPr>
          <w:rFonts w:ascii="Router-Bold" w:hAnsi="Router-Bold" w:cs="Router-Bold"/>
          <w:b/>
          <w:bCs/>
          <w:color w:val="D41217"/>
          <w:w w:val="90"/>
          <w:sz w:val="16"/>
          <w:szCs w:val="16"/>
        </w:rPr>
        <w:t>Día 23º (Viernes) MADRID</w:t>
      </w:r>
    </w:p>
    <w:p w14:paraId="3BC1A737" w14:textId="77777777" w:rsidR="005F66D8" w:rsidRPr="005F66D8" w:rsidRDefault="005F66D8" w:rsidP="005F66D8">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5F66D8">
        <w:rPr>
          <w:rFonts w:ascii="Router-Bold" w:hAnsi="Router-Bold" w:cs="Router-Bold"/>
          <w:b/>
          <w:bCs/>
          <w:color w:val="000000"/>
          <w:w w:val="90"/>
          <w:sz w:val="16"/>
          <w:szCs w:val="16"/>
        </w:rPr>
        <w:t>Desayuno y fin de nuestros servicios.</w:t>
      </w:r>
    </w:p>
    <w:p w14:paraId="485E3049" w14:textId="77777777" w:rsidR="005F66D8" w:rsidRDefault="005F66D8" w:rsidP="005F66D8">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11458B0" w14:textId="2972A9BE" w:rsidR="005F66D8" w:rsidRDefault="00BD69F6" w:rsidP="005F66D8">
      <w:pPr>
        <w:pStyle w:val="cabecerahotelespreciosHoteles-Incluye"/>
        <w:spacing w:after="0" w:line="185" w:lineRule="auto"/>
        <w:rPr>
          <w:color w:val="EC6EA6"/>
        </w:rPr>
      </w:pPr>
      <w:r w:rsidRPr="00BD69F6">
        <w:rPr>
          <w:color w:val="EB609F"/>
        </w:rPr>
        <w:t>Fechas de salida</w:t>
      </w:r>
      <w:r>
        <w:rPr>
          <w:color w:val="EB609F"/>
        </w:rPr>
        <w:t xml:space="preserve"> garantizadas:</w:t>
      </w:r>
      <w:r w:rsidR="005F66D8" w:rsidRPr="005F66D8">
        <w:t xml:space="preserve"> </w:t>
      </w:r>
      <w:r w:rsidR="005F66D8" w:rsidRPr="005F66D8">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2082E" w:rsidRPr="00B74A97" w14:paraId="56B6DD2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97E42F" w14:textId="77777777" w:rsidR="00A2082E" w:rsidRPr="00B74A97" w:rsidRDefault="00A2082E"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19C6ED"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427F"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D828"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3E17" w14:textId="77777777" w:rsidR="00A2082E" w:rsidRPr="00B74A97" w:rsidRDefault="00A2082E"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7BDBD" w14:textId="77777777" w:rsidR="00A2082E" w:rsidRPr="00B74A97" w:rsidRDefault="00A2082E" w:rsidP="00266EAB">
            <w:pPr>
              <w:autoSpaceDE w:val="0"/>
              <w:autoSpaceDN w:val="0"/>
              <w:adjustRightInd w:val="0"/>
              <w:spacing w:line="192" w:lineRule="auto"/>
              <w:rPr>
                <w:rFonts w:ascii="Router-Book" w:hAnsi="Router-Book"/>
                <w:sz w:val="17"/>
                <w:szCs w:val="17"/>
              </w:rPr>
            </w:pPr>
          </w:p>
        </w:tc>
      </w:tr>
      <w:tr w:rsidR="005F66D8" w:rsidRPr="005F66D8" w14:paraId="24D5EB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9B47B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1BAB13"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EBF15"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77E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5825A"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6A1B1"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2CB9D2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C4E66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C7D4B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8150C"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C3969"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358FE"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9FF09"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776E3E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C52870"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AD3C6E"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44FCF"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677D1"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4891"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D2FD"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29</w:t>
            </w:r>
          </w:p>
        </w:tc>
      </w:tr>
      <w:tr w:rsidR="005F66D8" w:rsidRPr="005F66D8" w14:paraId="57DBAE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FFBA8"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1650D7"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84F20"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0649A"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49F3"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D41217"/>
                <w:spacing w:val="1"/>
                <w:w w:val="90"/>
                <w:sz w:val="17"/>
                <w:szCs w:val="17"/>
              </w:rPr>
            </w:pPr>
            <w:r w:rsidRPr="00471323">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1DF99"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471323" w:rsidRPr="00471323" w14:paraId="32D6DB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CCB2A1"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ED9604"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0F4E3"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F95B5"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F3A83"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493CD"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31</w:t>
            </w:r>
          </w:p>
        </w:tc>
      </w:tr>
      <w:tr w:rsidR="005F66D8" w:rsidRPr="005F66D8" w14:paraId="422FF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B4F6F2"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28FFB"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89F1" w14:textId="77777777" w:rsidR="005F66D8" w:rsidRPr="00471323" w:rsidRDefault="005F66D8" w:rsidP="005F66D8">
            <w:pPr>
              <w:autoSpaceDE w:val="0"/>
              <w:autoSpaceDN w:val="0"/>
              <w:adjustRightInd w:val="0"/>
              <w:spacing w:line="185" w:lineRule="auto"/>
              <w:jc w:val="right"/>
              <w:textAlignment w:val="center"/>
              <w:rPr>
                <w:rFonts w:ascii="Router-Medium" w:hAnsi="Router-Medium" w:cs="Router-Medium"/>
                <w:color w:val="00B050"/>
                <w:spacing w:val="1"/>
                <w:w w:val="90"/>
                <w:sz w:val="17"/>
                <w:szCs w:val="17"/>
              </w:rPr>
            </w:pPr>
            <w:r w:rsidRPr="00471323">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C2D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4EE2"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DDFD"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582FD1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BCC91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7ABFD5"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37BA"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CC33F"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B183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9EAB"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5267CC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906A7B"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51D5AF"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9515"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1FCC"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8E6D"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EA14"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30</w:t>
            </w:r>
          </w:p>
        </w:tc>
      </w:tr>
      <w:tr w:rsidR="005F66D8" w:rsidRPr="005F66D8" w14:paraId="6BF71A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0E8658"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44C9F2"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3F2A6"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0AACF"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C59B"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A8F45"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7F51E5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B67DA4"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FEAA35"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4A4D9"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F165"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A45B"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09DB"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4C3E56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D9BDB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50CD1B"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6FA8"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5A9E"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5064"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AE2DF"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67E82E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9BD07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988986"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08092"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1EED"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C6BA6"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A9B64"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29</w:t>
            </w:r>
          </w:p>
        </w:tc>
      </w:tr>
      <w:tr w:rsidR="005F66D8" w:rsidRPr="005F66D8" w14:paraId="67EEF4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4284A5"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E78767"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75F9"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4BF87"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716F"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B5E6"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r w:rsidR="005F66D8" w:rsidRPr="005F66D8" w14:paraId="58C0C7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2F319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DC27A" w14:textId="77777777" w:rsidR="005F66D8" w:rsidRPr="005F66D8" w:rsidRDefault="005F66D8" w:rsidP="005F66D8">
            <w:pPr>
              <w:autoSpaceDE w:val="0"/>
              <w:autoSpaceDN w:val="0"/>
              <w:adjustRightInd w:val="0"/>
              <w:spacing w:line="185" w:lineRule="auto"/>
              <w:jc w:val="right"/>
              <w:textAlignment w:val="center"/>
              <w:rPr>
                <w:rFonts w:ascii="Router-Medium" w:hAnsi="Router-Medium" w:cs="Router-Medium"/>
                <w:color w:val="009EE3"/>
                <w:spacing w:val="1"/>
                <w:w w:val="90"/>
                <w:sz w:val="17"/>
                <w:szCs w:val="17"/>
              </w:rPr>
            </w:pPr>
            <w:r w:rsidRPr="005F66D8">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A6F46"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BD008"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A9A2" w14:textId="77777777" w:rsidR="005F66D8" w:rsidRPr="005F66D8" w:rsidRDefault="005F66D8" w:rsidP="005F66D8">
            <w:pPr>
              <w:autoSpaceDE w:val="0"/>
              <w:autoSpaceDN w:val="0"/>
              <w:adjustRightInd w:val="0"/>
              <w:spacing w:line="185" w:lineRule="auto"/>
              <w:jc w:val="right"/>
              <w:textAlignment w:val="center"/>
              <w:rPr>
                <w:rFonts w:ascii="Router-Book" w:hAnsi="Router-Book" w:cs="Router-Book"/>
                <w:color w:val="000000"/>
                <w:spacing w:val="1"/>
                <w:w w:val="90"/>
                <w:sz w:val="17"/>
                <w:szCs w:val="17"/>
              </w:rPr>
            </w:pPr>
            <w:r w:rsidRPr="005F66D8">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086D1" w14:textId="77777777" w:rsidR="005F66D8" w:rsidRPr="005F66D8" w:rsidRDefault="005F66D8" w:rsidP="005F66D8">
            <w:pPr>
              <w:autoSpaceDE w:val="0"/>
              <w:autoSpaceDN w:val="0"/>
              <w:adjustRightInd w:val="0"/>
              <w:spacing w:line="185" w:lineRule="auto"/>
              <w:rPr>
                <w:rFonts w:ascii="CoHeadline-Regular" w:hAnsi="CoHeadline-Regular"/>
                <w:sz w:val="17"/>
                <w:szCs w:val="17"/>
              </w:rPr>
            </w:pPr>
          </w:p>
        </w:tc>
      </w:tr>
    </w:tbl>
    <w:p w14:paraId="0E376E41" w14:textId="77777777" w:rsidR="00BD69F6" w:rsidRDefault="00BD69F6" w:rsidP="005F66D8">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B609F"/>
          <w:w w:val="90"/>
        </w:rPr>
      </w:pPr>
    </w:p>
    <w:p w14:paraId="506AEE3D" w14:textId="6F254F3F" w:rsidR="00BD69F6" w:rsidRPr="00BD69F6" w:rsidRDefault="00BD69F6" w:rsidP="005F66D8">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5EC0BE1" w14:textId="77777777" w:rsidR="005F66D8" w:rsidRDefault="005F66D8" w:rsidP="005F66D8">
      <w:pPr>
        <w:pStyle w:val="incluyeHoteles-Incluye"/>
        <w:spacing w:after="0" w:line="185" w:lineRule="auto"/>
      </w:pPr>
      <w:r>
        <w:t>•</w:t>
      </w:r>
      <w:r>
        <w:tab/>
        <w:t>Traslado: Llegada Madrid.</w:t>
      </w:r>
    </w:p>
    <w:p w14:paraId="1B907455" w14:textId="77777777" w:rsidR="005F66D8" w:rsidRDefault="005F66D8" w:rsidP="005F66D8">
      <w:pPr>
        <w:pStyle w:val="incluyeHoteles-Incluye"/>
        <w:spacing w:after="0" w:line="185" w:lineRule="auto"/>
      </w:pPr>
      <w:r>
        <w:t>•</w:t>
      </w:r>
      <w:r>
        <w:tab/>
        <w:t>Autocar de lujo con WI-FI, gratuito.</w:t>
      </w:r>
    </w:p>
    <w:p w14:paraId="0FCBA032" w14:textId="77777777" w:rsidR="005F66D8" w:rsidRDefault="005F66D8" w:rsidP="005F66D8">
      <w:pPr>
        <w:pStyle w:val="incluyeHoteles-Incluye"/>
        <w:spacing w:after="0" w:line="185" w:lineRule="auto"/>
      </w:pPr>
      <w:r>
        <w:t>•</w:t>
      </w:r>
      <w:r>
        <w:tab/>
        <w:t>Guía acompañante.</w:t>
      </w:r>
    </w:p>
    <w:p w14:paraId="11CD644D" w14:textId="77777777" w:rsidR="005F66D8" w:rsidRDefault="005F66D8" w:rsidP="005F66D8">
      <w:pPr>
        <w:pStyle w:val="incluyeHoteles-Incluye"/>
        <w:spacing w:after="0" w:line="185" w:lineRule="auto"/>
      </w:pPr>
      <w:r>
        <w:t>•</w:t>
      </w:r>
      <w:r>
        <w:tab/>
        <w:t>Visita con guía local en Madrid, Roma, Florencia, Venecia, Paris, Sevilla, Córdoba, Granada y Toledo.</w:t>
      </w:r>
    </w:p>
    <w:p w14:paraId="0F8D920D" w14:textId="77777777" w:rsidR="005F66D8" w:rsidRDefault="005F66D8" w:rsidP="005F66D8">
      <w:pPr>
        <w:pStyle w:val="incluyeHoteles-Incluye"/>
        <w:spacing w:after="0" w:line="185" w:lineRule="auto"/>
      </w:pPr>
      <w:r>
        <w:t>•</w:t>
      </w:r>
      <w:r>
        <w:tab/>
        <w:t>Desayuno buffet diario.</w:t>
      </w:r>
    </w:p>
    <w:p w14:paraId="4528B96A" w14:textId="77777777" w:rsidR="005F66D8" w:rsidRDefault="005F66D8" w:rsidP="005F66D8">
      <w:pPr>
        <w:pStyle w:val="incluyeHoteles-Incluye"/>
        <w:spacing w:after="0" w:line="185" w:lineRule="auto"/>
      </w:pPr>
      <w:r>
        <w:t>•</w:t>
      </w:r>
      <w:r>
        <w:tab/>
        <w:t>2 almuerzos y 4 cenas.</w:t>
      </w:r>
    </w:p>
    <w:p w14:paraId="465DF64B" w14:textId="77777777" w:rsidR="005F66D8" w:rsidRDefault="005F66D8" w:rsidP="005F66D8">
      <w:pPr>
        <w:pStyle w:val="incluyeHoteles-Incluye"/>
        <w:spacing w:after="0" w:line="185" w:lineRule="auto"/>
      </w:pPr>
      <w:r>
        <w:t>•</w:t>
      </w:r>
      <w:r>
        <w:tab/>
        <w:t>Seguro turístico.</w:t>
      </w:r>
    </w:p>
    <w:p w14:paraId="1DBE6C79" w14:textId="77777777" w:rsidR="005F66D8" w:rsidRDefault="005F66D8" w:rsidP="005F66D8">
      <w:pPr>
        <w:pStyle w:val="incluyeHoteles-Incluye"/>
        <w:spacing w:after="0" w:line="185" w:lineRule="auto"/>
      </w:pPr>
      <w:r>
        <w:t>•</w:t>
      </w:r>
      <w:r>
        <w:tab/>
        <w:t>Neceser de viaje con amenities.</w:t>
      </w:r>
    </w:p>
    <w:p w14:paraId="2D540D8A" w14:textId="77777777" w:rsidR="005F66D8" w:rsidRDefault="005F66D8" w:rsidP="005F66D8">
      <w:pPr>
        <w:pStyle w:val="incluyeHoteles-Incluye"/>
        <w:spacing w:after="0" w:line="185" w:lineRule="auto"/>
      </w:pPr>
      <w:r>
        <w:t>•</w:t>
      </w:r>
      <w:r>
        <w:tab/>
        <w:t>Tasas Municipales en Barcelona, Francia e Italia.</w:t>
      </w:r>
    </w:p>
    <w:p w14:paraId="70006048" w14:textId="77777777" w:rsidR="00BD69F6" w:rsidRPr="00BD69F6" w:rsidRDefault="00BD69F6" w:rsidP="007A5295">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B609F"/>
          <w:w w:val="90"/>
        </w:rPr>
      </w:pPr>
    </w:p>
    <w:p w14:paraId="64EB1314" w14:textId="77777777" w:rsidR="005F66D8" w:rsidRPr="005F66D8" w:rsidRDefault="005F66D8" w:rsidP="007A5295">
      <w:pPr>
        <w:tabs>
          <w:tab w:val="left" w:pos="1389"/>
        </w:tabs>
        <w:suppressAutoHyphens/>
        <w:autoSpaceDE w:val="0"/>
        <w:autoSpaceDN w:val="0"/>
        <w:adjustRightInd w:val="0"/>
        <w:spacing w:line="185" w:lineRule="auto"/>
        <w:textAlignment w:val="center"/>
        <w:rPr>
          <w:rFonts w:ascii="CoHeadline-Regular" w:hAnsi="CoHeadline-Regular" w:cs="CoHeadline-Regular"/>
          <w:color w:val="EC6EA6"/>
          <w:w w:val="90"/>
        </w:rPr>
      </w:pPr>
      <w:r w:rsidRPr="005F66D8">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3"/>
        <w:gridCol w:w="2693"/>
        <w:gridCol w:w="425"/>
      </w:tblGrid>
      <w:tr w:rsidR="007A5295" w:rsidRPr="007A5295" w14:paraId="4EF722FD" w14:textId="77777777" w:rsidTr="007A5295">
        <w:trPr>
          <w:trHeight w:val="60"/>
          <w:tblHeader/>
        </w:trPr>
        <w:tc>
          <w:tcPr>
            <w:tcW w:w="99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E090677" w14:textId="77777777" w:rsidR="007A5295" w:rsidRPr="007A5295" w:rsidRDefault="007A5295" w:rsidP="007A5295">
            <w:pPr>
              <w:autoSpaceDE w:val="0"/>
              <w:autoSpaceDN w:val="0"/>
              <w:adjustRightInd w:val="0"/>
              <w:spacing w:line="185" w:lineRule="auto"/>
              <w:textAlignment w:val="center"/>
              <w:rPr>
                <w:rFonts w:ascii="Router-Bold" w:hAnsi="Router-Bold" w:cs="Router-Bold"/>
                <w:b/>
                <w:bCs/>
                <w:color w:val="000000"/>
                <w:w w:val="90"/>
                <w:sz w:val="17"/>
                <w:szCs w:val="17"/>
              </w:rPr>
            </w:pPr>
            <w:r w:rsidRPr="007A5295">
              <w:rPr>
                <w:rFonts w:ascii="Router-Bold" w:hAnsi="Router-Bold" w:cs="Router-Bold"/>
                <w:b/>
                <w:bCs/>
                <w:color w:val="000000"/>
                <w:w w:val="90"/>
                <w:sz w:val="17"/>
                <w:szCs w:val="17"/>
              </w:rPr>
              <w:t>Ciudad</w:t>
            </w:r>
          </w:p>
        </w:tc>
        <w:tc>
          <w:tcPr>
            <w:tcW w:w="269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B49FEB6" w14:textId="77777777" w:rsidR="007A5295" w:rsidRPr="007A5295" w:rsidRDefault="007A5295" w:rsidP="007A5295">
            <w:pPr>
              <w:autoSpaceDE w:val="0"/>
              <w:autoSpaceDN w:val="0"/>
              <w:adjustRightInd w:val="0"/>
              <w:spacing w:line="185" w:lineRule="auto"/>
              <w:textAlignment w:val="center"/>
              <w:rPr>
                <w:rFonts w:ascii="Router-Bold" w:hAnsi="Router-Bold" w:cs="Router-Bold"/>
                <w:b/>
                <w:bCs/>
                <w:color w:val="000000"/>
                <w:w w:val="90"/>
                <w:sz w:val="17"/>
                <w:szCs w:val="17"/>
              </w:rPr>
            </w:pPr>
            <w:r w:rsidRPr="007A5295">
              <w:rPr>
                <w:rFonts w:ascii="Router-Bold" w:hAnsi="Router-Bold" w:cs="Router-Bold"/>
                <w:b/>
                <w:bCs/>
                <w:color w:val="000000"/>
                <w:w w:val="90"/>
                <w:sz w:val="17"/>
                <w:szCs w:val="17"/>
              </w:rPr>
              <w:t>Hotel</w:t>
            </w:r>
          </w:p>
        </w:tc>
        <w:tc>
          <w:tcPr>
            <w:tcW w:w="42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0BD7326" w14:textId="77777777" w:rsidR="007A5295" w:rsidRPr="007A5295" w:rsidRDefault="007A5295" w:rsidP="007A5295">
            <w:pPr>
              <w:autoSpaceDE w:val="0"/>
              <w:autoSpaceDN w:val="0"/>
              <w:adjustRightInd w:val="0"/>
              <w:spacing w:line="185" w:lineRule="auto"/>
              <w:jc w:val="center"/>
              <w:textAlignment w:val="center"/>
              <w:rPr>
                <w:rFonts w:ascii="Router-Bold" w:hAnsi="Router-Bold" w:cs="Router-Bold"/>
                <w:b/>
                <w:bCs/>
                <w:color w:val="000000"/>
                <w:w w:val="90"/>
                <w:sz w:val="17"/>
                <w:szCs w:val="17"/>
              </w:rPr>
            </w:pPr>
            <w:r w:rsidRPr="007A5295">
              <w:rPr>
                <w:rFonts w:ascii="Router-Bold" w:hAnsi="Router-Bold" w:cs="Router-Bold"/>
                <w:b/>
                <w:bCs/>
                <w:color w:val="000000"/>
                <w:spacing w:val="-13"/>
                <w:w w:val="90"/>
                <w:sz w:val="17"/>
                <w:szCs w:val="17"/>
              </w:rPr>
              <w:t>Cat.</w:t>
            </w:r>
          </w:p>
        </w:tc>
      </w:tr>
      <w:tr w:rsidR="007A5295" w:rsidRPr="007A5295" w14:paraId="420AFB98"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0627D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Madrid</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342EF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Praga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FA7FF0"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3D4951C2"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62D527"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98185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Agumar</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EA1C37"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0AD6F5FC"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D248F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Barcelona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46A64A"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Hesperia Sant Just</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664E4E"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AE83EE3"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A76A62"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A9276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Gran Hotel Verdi (Sabadell)</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58EF7D"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732C744"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C1784F"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315379"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Novotel Sant Joan Despi</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5C54ED"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181AD44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1333E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Niza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BAE13D"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Ibis Nice Promenade des Anglais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5F9D1A"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3EEDCC56"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4E5580"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32E1B2"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7A5295">
              <w:rPr>
                <w:rFonts w:ascii="Router-Book" w:hAnsi="Router-Book" w:cs="Router-Book"/>
                <w:color w:val="000000"/>
                <w:spacing w:val="-3"/>
                <w:w w:val="90"/>
                <w:sz w:val="16"/>
                <w:szCs w:val="16"/>
                <w:lang w:val="en-US"/>
              </w:rPr>
              <w:t>B&amp;B Nice Stade Rivera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094D78"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6250F1FC"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C4CD9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11001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Ibis Nice Centre Gare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3D3617"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33351DE5"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60446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Roma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2C5CC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Grand Hotel Fleming</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EF73AA"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67A798D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C8AB91"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6A9732"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Belstay Roma Aurelia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371182"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6A5665F4"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9F709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Florencia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AFD7D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B&amp;B Nuovo Palazzo di Giustizia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F8B578"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746B78A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9225AC"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BBFDC4"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The Gate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033093"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006ED281"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00853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048EF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Mirage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EE563B"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95F8F5D"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8E53C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Venecia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3042D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Albatros (Mestre)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805593"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30CD99C5"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0BCE01"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Zurich</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EAF9C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Novotel Zurich Airport Messe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7DBD22"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A50BCB1"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90DAE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2BB76E"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Intercity Zurich Airport </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2897B4"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2F2D655"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63BD27"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Paris</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5C356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Ibis Paris La Villete Cite des Sciences 19eme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792E51"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5A6F0E1B"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154CED"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34F5F8"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Kyriad Paris Nord Porte de Saint Ouen</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CCE4B8"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1376A880"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7D028A"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Burdeos</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D75514"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Campanile Bordeaux Le Lac</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E7BE26"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1D7B3107"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2AF12B"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72E113"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B&amp;B Bordeaux les Begles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3189AC"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612B34E6"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148D19"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75AA5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7A5295">
              <w:rPr>
                <w:rFonts w:ascii="Router-Book" w:hAnsi="Router-Book" w:cs="Router-Book"/>
                <w:color w:val="000000"/>
                <w:spacing w:val="-3"/>
                <w:w w:val="90"/>
                <w:sz w:val="16"/>
                <w:szCs w:val="16"/>
                <w:lang w:val="en-US"/>
              </w:rPr>
              <w:t>B&amp;B Bordeaux Bassins a Flot</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1560B1"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T</w:t>
            </w:r>
          </w:p>
        </w:tc>
      </w:tr>
      <w:tr w:rsidR="007A5295" w:rsidRPr="007A5295" w14:paraId="6FB3F6BD"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994A2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Madrid</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BE718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Praga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169DE4"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5BD72176"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60D9DDE"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6E30C8"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Chamartin The One</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52280C"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6FA8869A"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2B822F"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Sevilla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2E2882"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 xml:space="preserve">Silken Al Andalus Palace </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D4B821"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E6440DE"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40C020"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Córdoba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1760F7"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Exe Ciudad de Córdoba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EFDFAA"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74857778"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1962C1" w14:textId="77C71C83"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Costa del Sol</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EE8BB6"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Sol Principe (Torremolinos)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7299DD"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3D7AE13"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451BA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Granada</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4370AC"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Los Ángeles</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465280"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4F70DA21"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43DE3E0"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Madrid</w:t>
            </w: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5BBB19"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Praga</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25AD29"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r w:rsidR="007A5295" w:rsidRPr="007A5295" w14:paraId="2BDBFEFE" w14:textId="77777777" w:rsidTr="007A5295">
        <w:trPr>
          <w:trHeight w:val="60"/>
        </w:trPr>
        <w:tc>
          <w:tcPr>
            <w:tcW w:w="9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6D14D5" w14:textId="77777777" w:rsidR="007A5295" w:rsidRPr="007A5295" w:rsidRDefault="007A5295" w:rsidP="007A5295">
            <w:pPr>
              <w:autoSpaceDE w:val="0"/>
              <w:autoSpaceDN w:val="0"/>
              <w:adjustRightInd w:val="0"/>
              <w:spacing w:line="185" w:lineRule="auto"/>
              <w:rPr>
                <w:rFonts w:ascii="Router-Bold" w:hAnsi="Router-Bold"/>
                <w:sz w:val="16"/>
                <w:szCs w:val="16"/>
              </w:rPr>
            </w:pPr>
          </w:p>
        </w:tc>
        <w:tc>
          <w:tcPr>
            <w:tcW w:w="269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C4F7FB" w14:textId="77777777" w:rsidR="007A5295" w:rsidRPr="007A5295" w:rsidRDefault="007A5295" w:rsidP="007A5295">
            <w:pPr>
              <w:autoSpaceDE w:val="0"/>
              <w:autoSpaceDN w:val="0"/>
              <w:adjustRightInd w:val="0"/>
              <w:spacing w:line="185" w:lineRule="auto"/>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Agumar</w:t>
            </w:r>
          </w:p>
        </w:tc>
        <w:tc>
          <w:tcPr>
            <w:tcW w:w="42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6A58C3" w14:textId="77777777" w:rsidR="007A5295" w:rsidRPr="007A5295" w:rsidRDefault="007A5295" w:rsidP="007A5295">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7A5295">
              <w:rPr>
                <w:rFonts w:ascii="Router-Book" w:hAnsi="Router-Book" w:cs="Router-Book"/>
                <w:color w:val="000000"/>
                <w:spacing w:val="-3"/>
                <w:w w:val="90"/>
                <w:sz w:val="16"/>
                <w:szCs w:val="16"/>
              </w:rPr>
              <w:t>P</w:t>
            </w:r>
          </w:p>
        </w:tc>
      </w:tr>
    </w:tbl>
    <w:p w14:paraId="7E5DFD9F" w14:textId="77777777" w:rsidR="005F66D8" w:rsidRPr="005F66D8" w:rsidRDefault="005F66D8" w:rsidP="007A5295">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5F66D8" w:rsidRPr="005F66D8" w14:paraId="28F110B6" w14:textId="77777777" w:rsidTr="00A2082E">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15D28E" w14:textId="77777777" w:rsidR="005F66D8" w:rsidRPr="005F66D8" w:rsidRDefault="005F66D8" w:rsidP="005F66D8">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EC6EA6"/>
                <w:w w:val="90"/>
              </w:rPr>
            </w:pPr>
            <w:r w:rsidRPr="005F66D8">
              <w:rPr>
                <w:rFonts w:ascii="CoHeadline-Regular" w:hAnsi="CoHeadline-Regular" w:cs="CoHeadline-Regular"/>
                <w:color w:val="EC6EA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343B8786"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w:t>
            </w:r>
          </w:p>
          <w:p w14:paraId="6ACAF5C5"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Madrid - Madrid</w:t>
            </w:r>
          </w:p>
          <w:p w14:paraId="07437B75"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42E3F8C4"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C-6237021</w:t>
            </w:r>
          </w:p>
          <w:p w14:paraId="3ECB590F"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Barcelona - Madrid</w:t>
            </w:r>
          </w:p>
          <w:p w14:paraId="1A2476D5"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20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03EF8FD1"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C-6237022</w:t>
            </w:r>
          </w:p>
          <w:p w14:paraId="186CEE84"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Roma - Madrid</w:t>
            </w:r>
          </w:p>
          <w:p w14:paraId="2606EA2A"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18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170" w:type="dxa"/>
              <w:bottom w:w="0" w:type="dxa"/>
              <w:right w:w="170" w:type="dxa"/>
            </w:tcMar>
          </w:tcPr>
          <w:p w14:paraId="7252072D"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5F66D8">
              <w:rPr>
                <w:rFonts w:ascii="Router-Medium" w:hAnsi="Router-Medium" w:cs="Router-Medium"/>
                <w:b/>
                <w:bCs/>
                <w:color w:val="000000"/>
                <w:spacing w:val="-3"/>
                <w:w w:val="90"/>
                <w:sz w:val="15"/>
                <w:szCs w:val="15"/>
              </w:rPr>
              <w:t>C-6237023</w:t>
            </w:r>
          </w:p>
          <w:p w14:paraId="4FEA32D9"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Madrid - París</w:t>
            </w:r>
          </w:p>
          <w:p w14:paraId="66AD7F14" w14:textId="77777777" w:rsidR="005F66D8" w:rsidRPr="005F66D8" w:rsidRDefault="005F66D8" w:rsidP="005F66D8">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5F66D8">
              <w:rPr>
                <w:rFonts w:ascii="Router-Medium" w:hAnsi="Router-Medium" w:cs="Router-Medium"/>
                <w:b/>
                <w:bCs/>
                <w:color w:val="000000"/>
                <w:spacing w:val="-3"/>
                <w:w w:val="90"/>
                <w:sz w:val="17"/>
                <w:szCs w:val="17"/>
              </w:rPr>
              <w:t>15 días</w:t>
            </w:r>
          </w:p>
        </w:tc>
      </w:tr>
      <w:tr w:rsidR="005F66D8" w:rsidRPr="005F66D8" w14:paraId="712E6735" w14:textId="77777777" w:rsidTr="00A2082E">
        <w:trPr>
          <w:trHeight w:hRule="exact" w:val="60"/>
        </w:trPr>
        <w:tc>
          <w:tcPr>
            <w:tcW w:w="2835" w:type="dxa"/>
            <w:tcBorders>
              <w:top w:val="single" w:sz="6" w:space="0" w:color="636362"/>
              <w:left w:val="single" w:sz="6" w:space="0" w:color="000000"/>
              <w:bottom w:val="single" w:sz="6" w:space="0" w:color="636362"/>
              <w:right w:val="single" w:sz="6" w:space="0" w:color="636362"/>
            </w:tcBorders>
            <w:tcMar>
              <w:top w:w="0" w:type="dxa"/>
              <w:left w:w="0" w:type="dxa"/>
              <w:bottom w:w="0" w:type="dxa"/>
              <w:right w:w="0" w:type="dxa"/>
            </w:tcMar>
          </w:tcPr>
          <w:p w14:paraId="431AE5EA"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F32D01"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11267E4"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28584A"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CFED25"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C976B7"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DC0EE5"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341474"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4014E86" w14:textId="77777777" w:rsidR="005F66D8" w:rsidRPr="005F66D8" w:rsidRDefault="005F66D8" w:rsidP="005F66D8">
            <w:pPr>
              <w:autoSpaceDE w:val="0"/>
              <w:autoSpaceDN w:val="0"/>
              <w:adjustRightInd w:val="0"/>
              <w:spacing w:line="185" w:lineRule="auto"/>
              <w:rPr>
                <w:rFonts w:ascii="CoHeadline-Regular" w:hAnsi="CoHeadline-Regular"/>
              </w:rPr>
            </w:pPr>
          </w:p>
        </w:tc>
      </w:tr>
      <w:tr w:rsidR="005F66D8" w:rsidRPr="005F66D8" w14:paraId="7726EB3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3A581D" w14:textId="77777777" w:rsidR="005F66D8" w:rsidRPr="005F66D8" w:rsidRDefault="005F66D8" w:rsidP="005F66D8">
            <w:pPr>
              <w:autoSpaceDE w:val="0"/>
              <w:autoSpaceDN w:val="0"/>
              <w:adjustRightInd w:val="0"/>
              <w:spacing w:line="185" w:lineRule="auto"/>
              <w:textAlignment w:val="center"/>
              <w:rPr>
                <w:rFonts w:ascii="Router-Book" w:hAnsi="Router-Book" w:cs="Router-Book"/>
                <w:color w:val="000000"/>
                <w:spacing w:val="-3"/>
                <w:w w:val="90"/>
                <w:sz w:val="16"/>
                <w:szCs w:val="16"/>
              </w:rPr>
            </w:pPr>
            <w:r w:rsidRPr="005F66D8">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530DC1" w14:textId="048D7B48"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3.</w:t>
            </w:r>
            <w:r w:rsidR="00F07341">
              <w:rPr>
                <w:rFonts w:ascii="SourceSansRoman_350.000wght_0it" w:hAnsi="SourceSansRoman_350.000wght_0it" w:cs="SourceSansRoman_350.000wght_0it"/>
                <w:color w:val="000000"/>
                <w:spacing w:val="5"/>
                <w:sz w:val="19"/>
                <w:szCs w:val="19"/>
              </w:rPr>
              <w:t>6</w:t>
            </w:r>
            <w:r w:rsidRPr="005F66D8">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367F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F7B004" w14:textId="4B21142C"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3.</w:t>
            </w:r>
            <w:r w:rsidR="00F07341">
              <w:rPr>
                <w:rFonts w:ascii="SourceSansRoman_350.000wght_0it" w:hAnsi="SourceSansRoman_350.000wght_0it" w:cs="SourceSansRoman_350.000wght_0it"/>
                <w:color w:val="000000"/>
                <w:spacing w:val="5"/>
                <w:sz w:val="19"/>
                <w:szCs w:val="19"/>
              </w:rPr>
              <w:t>3</w:t>
            </w:r>
            <w:r w:rsidRPr="005F66D8">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28620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45281F" w14:textId="74BB53B1"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3.</w:t>
            </w:r>
            <w:r w:rsidR="00F07341">
              <w:rPr>
                <w:rFonts w:ascii="SourceSansRoman_350.000wght_0it" w:hAnsi="SourceSansRoman_350.000wght_0it" w:cs="SourceSansRoman_350.000wght_0it"/>
                <w:color w:val="000000"/>
                <w:spacing w:val="5"/>
                <w:sz w:val="19"/>
                <w:szCs w:val="19"/>
              </w:rPr>
              <w:t>1</w:t>
            </w:r>
            <w:r w:rsidRPr="005F66D8">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0D9B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4C507E" w14:textId="619EC338"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w:t>
            </w:r>
            <w:r w:rsidR="00F07341">
              <w:rPr>
                <w:rFonts w:ascii="SourceSansRoman_350.000wght_0it" w:hAnsi="SourceSansRoman_350.000wght_0it" w:cs="SourceSansRoman_350.000wght_0it"/>
                <w:color w:val="000000"/>
                <w:spacing w:val="5"/>
                <w:sz w:val="19"/>
                <w:szCs w:val="19"/>
              </w:rPr>
              <w:t>3</w:t>
            </w:r>
            <w:r w:rsidRPr="005F66D8">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B8A88C"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r>
      <w:tr w:rsidR="00471323" w:rsidRPr="00471323" w14:paraId="0F7BDEB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1B37B0" w14:textId="77777777" w:rsidR="005F66D8" w:rsidRPr="00471323" w:rsidRDefault="005F66D8" w:rsidP="005F66D8">
            <w:pPr>
              <w:tabs>
                <w:tab w:val="right" w:leader="dot" w:pos="2740"/>
              </w:tabs>
              <w:autoSpaceDE w:val="0"/>
              <w:autoSpaceDN w:val="0"/>
              <w:adjustRightInd w:val="0"/>
              <w:spacing w:line="185" w:lineRule="auto"/>
              <w:textAlignment w:val="center"/>
              <w:rPr>
                <w:rFonts w:ascii="Router-Medium" w:hAnsi="Router-Medium" w:cs="Router-Medium"/>
                <w:color w:val="00B050"/>
                <w:spacing w:val="-3"/>
                <w:w w:val="90"/>
                <w:sz w:val="16"/>
                <w:szCs w:val="16"/>
              </w:rPr>
            </w:pPr>
            <w:r w:rsidRPr="00471323">
              <w:rPr>
                <w:rFonts w:ascii="Router-Medium" w:hAnsi="Router-Medium" w:cs="Router-Medium"/>
                <w:color w:val="00B050"/>
                <w:spacing w:val="-3"/>
                <w:w w:val="90"/>
                <w:sz w:val="16"/>
                <w:szCs w:val="16"/>
              </w:rPr>
              <w:t>En habitación doble Junio 26 a Agosto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341B27" w14:textId="70A0031D" w:rsidR="005F66D8" w:rsidRPr="00471323"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9"/>
                <w:szCs w:val="19"/>
              </w:rPr>
              <w:t>3.</w:t>
            </w:r>
            <w:r w:rsidR="00F07341">
              <w:rPr>
                <w:rFonts w:ascii="SourceSansRoman-Semibold" w:hAnsi="SourceSansRoman-Semibold" w:cs="SourceSansRoman-Semibold"/>
                <w:color w:val="00B050"/>
                <w:sz w:val="19"/>
                <w:szCs w:val="19"/>
              </w:rPr>
              <w:t>4</w:t>
            </w:r>
            <w:r w:rsidRPr="00471323">
              <w:rPr>
                <w:rFonts w:ascii="SourceSansRoman-Semibold" w:hAnsi="SourceSansRoman-Semibold" w:cs="SourceSansRoman-Semibold"/>
                <w:color w:val="00B050"/>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027432"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307184" w14:textId="2B8DD0FF" w:rsidR="005F66D8" w:rsidRPr="00471323"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9"/>
                <w:szCs w:val="19"/>
              </w:rPr>
              <w:t>3.</w:t>
            </w:r>
            <w:r w:rsidR="00F07341">
              <w:rPr>
                <w:rFonts w:ascii="SourceSansRoman-Semibold" w:hAnsi="SourceSansRoman-Semibold" w:cs="SourceSansRoman-Semibold"/>
                <w:color w:val="00B050"/>
                <w:sz w:val="19"/>
                <w:szCs w:val="19"/>
              </w:rPr>
              <w:t>2</w:t>
            </w:r>
            <w:r w:rsidRPr="00471323">
              <w:rPr>
                <w:rFonts w:ascii="SourceSansRoman-Semibold" w:hAnsi="SourceSansRoman-Semibold" w:cs="SourceSansRoman-Semibold"/>
                <w:color w:val="00B050"/>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F9625"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AFBDF7" w14:textId="49C90342" w:rsidR="005F66D8" w:rsidRPr="00471323" w:rsidRDefault="00F07341"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Pr>
                <w:rFonts w:ascii="SourceSansRoman-Semibold" w:hAnsi="SourceSansRoman-Semibold" w:cs="SourceSansRoman-Semibold"/>
                <w:color w:val="00B050"/>
                <w:sz w:val="19"/>
                <w:szCs w:val="19"/>
              </w:rPr>
              <w:t>3</w:t>
            </w:r>
            <w:r w:rsidR="005F66D8" w:rsidRPr="00471323">
              <w:rPr>
                <w:rFonts w:ascii="SourceSansRoman-Semibold" w:hAnsi="SourceSansRoman-Semibold" w:cs="SourceSansRoman-Semibold"/>
                <w:color w:val="00B050"/>
                <w:sz w:val="19"/>
                <w:szCs w:val="19"/>
              </w:rPr>
              <w:t>.</w:t>
            </w:r>
            <w:r>
              <w:rPr>
                <w:rFonts w:ascii="SourceSansRoman-Semibold" w:hAnsi="SourceSansRoman-Semibold" w:cs="SourceSansRoman-Semibold"/>
                <w:color w:val="00B050"/>
                <w:sz w:val="19"/>
                <w:szCs w:val="19"/>
              </w:rPr>
              <w:t>0</w:t>
            </w:r>
            <w:r w:rsidR="005F66D8" w:rsidRPr="00471323">
              <w:rPr>
                <w:rFonts w:ascii="SourceSansRoman-Semibold" w:hAnsi="SourceSansRoman-Semibold" w:cs="SourceSansRoman-Semibold"/>
                <w:color w:val="00B050"/>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17933B"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82ADB" w14:textId="75D36D3F" w:rsidR="005F66D8" w:rsidRPr="00471323"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9"/>
                <w:szCs w:val="19"/>
              </w:rPr>
              <w:t>2.</w:t>
            </w:r>
            <w:r w:rsidR="00F07341">
              <w:rPr>
                <w:rFonts w:ascii="SourceSansRoman-Semibold" w:hAnsi="SourceSansRoman-Semibold" w:cs="SourceSansRoman-Semibold"/>
                <w:color w:val="00B050"/>
                <w:sz w:val="19"/>
                <w:szCs w:val="19"/>
              </w:rPr>
              <w:t>2</w:t>
            </w:r>
            <w:r w:rsidRPr="00471323">
              <w:rPr>
                <w:rFonts w:ascii="SourceSansRoman-Semibold" w:hAnsi="SourceSansRoman-Semibold" w:cs="SourceSansRoman-Semibold"/>
                <w:color w:val="00B050"/>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10E707" w14:textId="77777777" w:rsidR="005F66D8" w:rsidRPr="00471323"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B050"/>
                <w:sz w:val="19"/>
                <w:szCs w:val="19"/>
              </w:rPr>
            </w:pPr>
            <w:r w:rsidRPr="00471323">
              <w:rPr>
                <w:rFonts w:ascii="SourceSansRoman-Semibold" w:hAnsi="SourceSansRoman-Semibold" w:cs="SourceSansRoman-Semibold"/>
                <w:color w:val="00B050"/>
                <w:sz w:val="16"/>
                <w:szCs w:val="16"/>
              </w:rPr>
              <w:t xml:space="preserve"> $</w:t>
            </w:r>
          </w:p>
        </w:tc>
      </w:tr>
      <w:tr w:rsidR="005F66D8" w:rsidRPr="005F66D8" w14:paraId="6010152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1C1741"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Medium" w:hAnsi="Router-Medium" w:cs="Router-Medium"/>
                <w:color w:val="009EE3"/>
                <w:spacing w:val="-5"/>
                <w:w w:val="90"/>
                <w:sz w:val="16"/>
                <w:szCs w:val="16"/>
              </w:rPr>
            </w:pPr>
            <w:r w:rsidRPr="005F66D8">
              <w:rPr>
                <w:rFonts w:ascii="Router-Medium" w:hAnsi="Router-Medium" w:cs="Router-Medium"/>
                <w:color w:val="009EE3"/>
                <w:spacing w:val="-5"/>
                <w:w w:val="90"/>
                <w:sz w:val="16"/>
                <w:szCs w:val="16"/>
              </w:rPr>
              <w:t>En habitación doble Octubre 30 a Marzo 5</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B4ED5C" w14:textId="4CB94183"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3.</w:t>
            </w:r>
            <w:r w:rsidR="00F07341">
              <w:rPr>
                <w:rFonts w:ascii="SourceSansRoman-Semibold" w:hAnsi="SourceSansRoman-Semibold" w:cs="SourceSansRoman-Semibold"/>
                <w:color w:val="009EE3"/>
                <w:sz w:val="19"/>
                <w:szCs w:val="19"/>
              </w:rPr>
              <w:t>3</w:t>
            </w:r>
            <w:r w:rsidRPr="005F66D8">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02A69B"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E6D63" w14:textId="20F7F36A"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3.</w:t>
            </w:r>
            <w:r w:rsidR="00F07341">
              <w:rPr>
                <w:rFonts w:ascii="SourceSansRoman-Semibold" w:hAnsi="SourceSansRoman-Semibold" w:cs="SourceSansRoman-Semibold"/>
                <w:color w:val="009EE3"/>
                <w:sz w:val="19"/>
                <w:szCs w:val="19"/>
              </w:rPr>
              <w:t>1</w:t>
            </w:r>
            <w:r w:rsidRPr="005F66D8">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774A1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61B64F" w14:textId="67B7AE61"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2.</w:t>
            </w:r>
            <w:r w:rsidR="00F07341">
              <w:rPr>
                <w:rFonts w:ascii="SourceSansRoman-Semibold" w:hAnsi="SourceSansRoman-Semibold" w:cs="SourceSansRoman-Semibold"/>
                <w:color w:val="009EE3"/>
                <w:sz w:val="19"/>
                <w:szCs w:val="19"/>
              </w:rPr>
              <w:t>9</w:t>
            </w:r>
            <w:r w:rsidRPr="005F66D8">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9BD4C1"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3DEB12" w14:textId="32C4D98F"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9"/>
                <w:szCs w:val="19"/>
              </w:rPr>
              <w:t>2.</w:t>
            </w:r>
            <w:r w:rsidR="00F07341">
              <w:rPr>
                <w:rFonts w:ascii="SourceSansRoman-Semibold" w:hAnsi="SourceSansRoman-Semibold" w:cs="SourceSansRoman-Semibold"/>
                <w:color w:val="009EE3"/>
                <w:sz w:val="19"/>
                <w:szCs w:val="19"/>
              </w:rPr>
              <w:t>1</w:t>
            </w:r>
            <w:r w:rsidRPr="005F66D8">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6FEE27"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Semibold" w:hAnsi="SourceSansRoman-Semibold" w:cs="SourceSansRoman-Semibold"/>
                <w:color w:val="009EE3"/>
                <w:sz w:val="19"/>
                <w:szCs w:val="19"/>
              </w:rPr>
            </w:pPr>
            <w:r w:rsidRPr="005F66D8">
              <w:rPr>
                <w:rFonts w:ascii="SourceSansRoman-Semibold" w:hAnsi="SourceSansRoman-Semibold" w:cs="SourceSansRoman-Semibold"/>
                <w:color w:val="009EE3"/>
                <w:sz w:val="16"/>
                <w:szCs w:val="16"/>
              </w:rPr>
              <w:t xml:space="preserve"> $</w:t>
            </w:r>
          </w:p>
        </w:tc>
      </w:tr>
      <w:tr w:rsidR="005F66D8" w:rsidRPr="005F66D8" w14:paraId="31E1FC1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0746FD"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3B340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1.505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46A08B"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89C558"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1.295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49A7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5698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1.165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2DDAF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3568A2"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940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BC5DA"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w:t>
            </w:r>
          </w:p>
        </w:tc>
      </w:tr>
      <w:tr w:rsidR="005F66D8" w:rsidRPr="005F66D8" w14:paraId="7B3EAFD1" w14:textId="77777777" w:rsidTr="00A2082E">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195B0"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2860C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54B9F"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2D55F"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C089B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6FC9B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990BD3"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781E8"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230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EF87EF"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6"/>
                <w:szCs w:val="16"/>
              </w:rPr>
              <w:t xml:space="preserve"> $ </w:t>
            </w:r>
            <w:r w:rsidRPr="005F66D8">
              <w:rPr>
                <w:rFonts w:ascii="SourceSansRoman_350.000wght_0it" w:hAnsi="SourceSansRoman_350.000wght_0it" w:cs="SourceSansRoman_350.000wght_0it"/>
                <w:color w:val="000000"/>
                <w:spacing w:val="5"/>
                <w:sz w:val="16"/>
                <w:szCs w:val="16"/>
                <w:vertAlign w:val="superscript"/>
              </w:rPr>
              <w:t>(4)</w:t>
            </w:r>
          </w:p>
        </w:tc>
      </w:tr>
      <w:tr w:rsidR="005F66D8" w:rsidRPr="005F66D8" w14:paraId="31D5F39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EBD685" w14:textId="77777777" w:rsidR="005F66D8" w:rsidRPr="005F66D8" w:rsidRDefault="005F66D8" w:rsidP="005F66D8">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5F66D8">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916DE1"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31281A"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DC65B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698C3"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8F39C0"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A7241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212A34" w14:textId="77777777" w:rsidR="005F66D8" w:rsidRPr="005F66D8" w:rsidRDefault="005F66D8" w:rsidP="005F66D8">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5F66D8">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5CDEA4" w14:textId="77777777" w:rsidR="005F66D8" w:rsidRPr="005F66D8" w:rsidRDefault="005F66D8" w:rsidP="005F66D8">
            <w:pPr>
              <w:autoSpaceDE w:val="0"/>
              <w:autoSpaceDN w:val="0"/>
              <w:adjustRightInd w:val="0"/>
              <w:spacing w:line="185" w:lineRule="auto"/>
              <w:rPr>
                <w:rFonts w:ascii="CoHeadline-Regular" w:hAnsi="CoHeadline-Regular"/>
              </w:rPr>
            </w:pPr>
          </w:p>
        </w:tc>
      </w:tr>
      <w:tr w:rsidR="005F66D8" w:rsidRPr="005F66D8" w14:paraId="606F7901" w14:textId="77777777" w:rsidTr="00A2082E">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EE1881"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42EFF5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A070E84"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BC4AA3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62C36FD3"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4"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7EA5DC0C"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3BF7B5DD"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71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2908C2B7" w14:textId="77777777" w:rsidR="005F66D8" w:rsidRPr="005F66D8" w:rsidRDefault="005F66D8" w:rsidP="005F66D8">
            <w:pPr>
              <w:autoSpaceDE w:val="0"/>
              <w:autoSpaceDN w:val="0"/>
              <w:adjustRightInd w:val="0"/>
              <w:spacing w:line="185" w:lineRule="auto"/>
              <w:rPr>
                <w:rFonts w:ascii="CoHeadline-Regular" w:hAnsi="CoHeadline-Regular"/>
              </w:rPr>
            </w:pPr>
          </w:p>
        </w:tc>
        <w:tc>
          <w:tcPr>
            <w:tcW w:w="47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022C1BE" w14:textId="77777777" w:rsidR="005F66D8" w:rsidRPr="005F66D8" w:rsidRDefault="005F66D8" w:rsidP="005F66D8">
            <w:pPr>
              <w:autoSpaceDE w:val="0"/>
              <w:autoSpaceDN w:val="0"/>
              <w:adjustRightInd w:val="0"/>
              <w:spacing w:line="185" w:lineRule="auto"/>
              <w:rPr>
                <w:rFonts w:ascii="CoHeadline-Regular" w:hAnsi="CoHeadline-Regular"/>
              </w:rPr>
            </w:pPr>
          </w:p>
        </w:tc>
      </w:tr>
      <w:tr w:rsidR="005F66D8" w:rsidRPr="005F66D8" w14:paraId="034D17AD" w14:textId="77777777" w:rsidTr="00A2082E">
        <w:trPr>
          <w:trHeight w:val="84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81F32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ok" w:hAnsi="Router-Book" w:cs="Router-Book"/>
                <w:color w:val="000000"/>
                <w:spacing w:val="-3"/>
                <w:w w:val="80"/>
                <w:sz w:val="14"/>
                <w:szCs w:val="14"/>
              </w:rPr>
              <w:t>(1) Excepto Madrid, Roma y París (6 cenas/almuerzos). (2) Excepto Roma, Paris y Madrid  (6 cenas/almuerzos).</w:t>
            </w:r>
          </w:p>
          <w:p w14:paraId="275B010E"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ok" w:hAnsi="Router-Book" w:cs="Router-Book"/>
                <w:color w:val="000000"/>
                <w:spacing w:val="-3"/>
                <w:w w:val="80"/>
                <w:sz w:val="14"/>
                <w:szCs w:val="14"/>
              </w:rPr>
              <w:t>(3) Excepto Roma, Paris y Madrid (4 cenas/almuerzos). (4) Excepto Madrid, Roma y París  (5 cenas/almuerzos).</w:t>
            </w:r>
          </w:p>
          <w:p w14:paraId="69444BA7"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ld" w:hAnsi="Router-Bold" w:cs="Router-Bold"/>
                <w:b/>
                <w:bCs/>
                <w:color w:val="000000"/>
                <w:spacing w:val="-3"/>
                <w:w w:val="80"/>
                <w:sz w:val="14"/>
                <w:szCs w:val="14"/>
              </w:rPr>
              <w:t xml:space="preserve">Notas: </w:t>
            </w:r>
            <w:r w:rsidRPr="005F66D8">
              <w:rPr>
                <w:rFonts w:ascii="Router-Book" w:hAnsi="Router-Book" w:cs="Router-Book"/>
                <w:color w:val="000000"/>
                <w:spacing w:val="-3"/>
                <w:w w:val="80"/>
                <w:sz w:val="14"/>
                <w:szCs w:val="14"/>
              </w:rPr>
              <w:t xml:space="preserve">Durante la celebración de Ferias, Congresos y Vinitech, el alojamiento podrá ser desviado a poblaciones cercanas a Barcelona y Burdeos. </w:t>
            </w:r>
          </w:p>
          <w:p w14:paraId="7C173023" w14:textId="77777777" w:rsidR="005F66D8" w:rsidRPr="005F66D8" w:rsidRDefault="005F66D8" w:rsidP="005F66D8">
            <w:pPr>
              <w:autoSpaceDE w:val="0"/>
              <w:autoSpaceDN w:val="0"/>
              <w:adjustRightInd w:val="0"/>
              <w:spacing w:line="185" w:lineRule="auto"/>
              <w:jc w:val="both"/>
              <w:textAlignment w:val="center"/>
              <w:rPr>
                <w:rFonts w:ascii="Router-Book" w:hAnsi="Router-Book" w:cs="Router-Book"/>
                <w:color w:val="000000"/>
                <w:spacing w:val="-3"/>
                <w:w w:val="80"/>
                <w:sz w:val="14"/>
                <w:szCs w:val="14"/>
              </w:rPr>
            </w:pPr>
            <w:r w:rsidRPr="005F66D8">
              <w:rPr>
                <w:rFonts w:ascii="Router-Book" w:hAnsi="Router-Book" w:cs="Router-Book"/>
                <w:color w:val="000000"/>
                <w:spacing w:val="-3"/>
                <w:w w:val="80"/>
                <w:sz w:val="14"/>
                <w:szCs w:val="14"/>
              </w:rPr>
              <w:t xml:space="preserve">Las salidas del 16/Oct. al 18/Dic, pernoctarán en el Hotel Sol Don Pablo (Torremolinos). </w:t>
            </w:r>
          </w:p>
          <w:p w14:paraId="209EB331" w14:textId="77777777" w:rsidR="005F66D8" w:rsidRPr="005F66D8" w:rsidRDefault="005F66D8" w:rsidP="005F66D8">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spacing w:val="-6"/>
                <w:w w:val="80"/>
                <w:sz w:val="14"/>
                <w:szCs w:val="14"/>
              </w:rPr>
            </w:pPr>
            <w:r w:rsidRPr="005F66D8">
              <w:rPr>
                <w:rFonts w:ascii="Router-Medium" w:hAnsi="Router-Medium" w:cs="Router-Medium"/>
                <w:color w:val="000000"/>
                <w:spacing w:val="-6"/>
                <w:w w:val="80"/>
                <w:sz w:val="14"/>
                <w:szCs w:val="14"/>
              </w:rPr>
              <w:t>Precios a partir de Marzo 12 según nuestra Programación 2026/2027.</w:t>
            </w:r>
          </w:p>
        </w:tc>
      </w:tr>
    </w:tbl>
    <w:p w14:paraId="415E1842" w14:textId="77777777" w:rsidR="0021700A" w:rsidRPr="007D5E33" w:rsidRDefault="0021700A" w:rsidP="005F66D8">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71323"/>
    <w:rsid w:val="00472FA4"/>
    <w:rsid w:val="004A6B72"/>
    <w:rsid w:val="004E1929"/>
    <w:rsid w:val="00541BF2"/>
    <w:rsid w:val="00551742"/>
    <w:rsid w:val="00580A69"/>
    <w:rsid w:val="005C146E"/>
    <w:rsid w:val="005F66D8"/>
    <w:rsid w:val="005F681D"/>
    <w:rsid w:val="00671BB0"/>
    <w:rsid w:val="006A6A79"/>
    <w:rsid w:val="00714F92"/>
    <w:rsid w:val="00722D9B"/>
    <w:rsid w:val="007602E1"/>
    <w:rsid w:val="007A5295"/>
    <w:rsid w:val="007D5E33"/>
    <w:rsid w:val="00857A2E"/>
    <w:rsid w:val="0089136C"/>
    <w:rsid w:val="009467C5"/>
    <w:rsid w:val="00957DB7"/>
    <w:rsid w:val="00974CBF"/>
    <w:rsid w:val="009C7CAC"/>
    <w:rsid w:val="00A2082E"/>
    <w:rsid w:val="00A57D77"/>
    <w:rsid w:val="00AB39D3"/>
    <w:rsid w:val="00AC6703"/>
    <w:rsid w:val="00B05A44"/>
    <w:rsid w:val="00BD616D"/>
    <w:rsid w:val="00BD69F6"/>
    <w:rsid w:val="00CB6B4C"/>
    <w:rsid w:val="00CE10A0"/>
    <w:rsid w:val="00D110D7"/>
    <w:rsid w:val="00E82C6D"/>
    <w:rsid w:val="00ED5968"/>
    <w:rsid w:val="00ED65B5"/>
    <w:rsid w:val="00F0734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F66D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F66D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F66D8"/>
  </w:style>
  <w:style w:type="paragraph" w:customStyle="1" w:styleId="fechas-negrofechas">
    <w:name w:val="fechas-negro (fechas)"/>
    <w:basedOn w:val="Textoitinerario"/>
    <w:uiPriority w:val="99"/>
    <w:rsid w:val="005F66D8"/>
    <w:pPr>
      <w:jc w:val="right"/>
    </w:pPr>
  </w:style>
  <w:style w:type="paragraph" w:customStyle="1" w:styleId="fechas-rojofechas">
    <w:name w:val="fechas-rojo (fechas)"/>
    <w:basedOn w:val="Textoitinerario"/>
    <w:uiPriority w:val="99"/>
    <w:rsid w:val="005F66D8"/>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5F66D8"/>
    <w:rPr>
      <w:color w:val="009EE3"/>
    </w:rPr>
  </w:style>
  <w:style w:type="paragraph" w:customStyle="1" w:styleId="incluyeHoteles-Incluye">
    <w:name w:val="incluye (Hoteles-Incluye)"/>
    <w:basedOn w:val="Textoitinerario"/>
    <w:uiPriority w:val="99"/>
    <w:rsid w:val="005F66D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F66D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F66D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F66D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5F66D8"/>
    <w:rPr>
      <w:sz w:val="15"/>
      <w:szCs w:val="15"/>
    </w:rPr>
  </w:style>
  <w:style w:type="paragraph" w:customStyle="1" w:styleId="habdoblenegroprecios">
    <w:name w:val="hab doble negro (precios)"/>
    <w:basedOn w:val="Ningnestilodeprrafo"/>
    <w:uiPriority w:val="99"/>
    <w:rsid w:val="005F66D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5F66D8"/>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5F66D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F66D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F66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F66D8"/>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5F66D8"/>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5F66D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1857</Words>
  <Characters>10215</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2025-01-29T02:10:00Z</dcterms:modified>
</cp:coreProperties>
</file>